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bookmarkStart w:id="0" w:name="_GoBack"/>
      <w:bookmarkEnd w:id="0"/>
      <w:r w:rsidRPr="00B41AC1">
        <w:rPr>
          <w:szCs w:val="22"/>
        </w:rPr>
        <w:t>PERMITTEE</w:t>
      </w:r>
    </w:p>
    <w:p w:rsidR="00594B65" w:rsidRPr="006F44A2" w:rsidRDefault="006F44A2" w:rsidP="00594B65">
      <w:pPr>
        <w:widowControl w:val="0"/>
        <w:rPr>
          <w:sz w:val="22"/>
          <w:szCs w:val="22"/>
        </w:rPr>
      </w:pPr>
      <w:r w:rsidRPr="006F44A2">
        <w:rPr>
          <w:sz w:val="22"/>
          <w:szCs w:val="22"/>
        </w:rPr>
        <w:t>North Florida Lumber, Inc. dba Rex Lumber, Bristol, Florida</w:t>
      </w:r>
    </w:p>
    <w:p w:rsidR="00594B65" w:rsidRPr="006F44A2" w:rsidRDefault="006F44A2" w:rsidP="00594B65">
      <w:pPr>
        <w:widowControl w:val="0"/>
        <w:rPr>
          <w:sz w:val="22"/>
          <w:szCs w:val="22"/>
        </w:rPr>
      </w:pPr>
      <w:r w:rsidRPr="006F44A2">
        <w:rPr>
          <w:sz w:val="22"/>
          <w:szCs w:val="22"/>
        </w:rPr>
        <w:t>Highway 12 South</w:t>
      </w:r>
    </w:p>
    <w:p w:rsidR="00594B65" w:rsidRPr="006F44A2" w:rsidRDefault="006F44A2" w:rsidP="00594B65">
      <w:pPr>
        <w:widowControl w:val="0"/>
        <w:spacing w:after="120"/>
        <w:rPr>
          <w:sz w:val="22"/>
          <w:szCs w:val="22"/>
        </w:rPr>
      </w:pPr>
      <w:r w:rsidRPr="006F44A2">
        <w:rPr>
          <w:sz w:val="22"/>
          <w:szCs w:val="22"/>
        </w:rPr>
        <w:t>Bristol, Florida 32321</w:t>
      </w:r>
    </w:p>
    <w:p w:rsidR="00594B65" w:rsidRPr="006F44A2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6F44A2">
        <w:rPr>
          <w:caps/>
          <w:szCs w:val="22"/>
        </w:rPr>
        <w:t>Permitting Authority</w:t>
      </w:r>
    </w:p>
    <w:p w:rsidR="00594B65" w:rsidRPr="006F44A2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6F44A2">
        <w:rPr>
          <w:sz w:val="22"/>
          <w:szCs w:val="22"/>
        </w:rPr>
        <w:t>Florida Department of Environmental Protection</w:t>
      </w:r>
    </w:p>
    <w:p w:rsidR="00594B65" w:rsidRPr="006F44A2" w:rsidRDefault="006F44A2" w:rsidP="00594B65">
      <w:pPr>
        <w:pStyle w:val="Header"/>
        <w:rPr>
          <w:sz w:val="22"/>
          <w:szCs w:val="22"/>
        </w:rPr>
      </w:pPr>
      <w:r w:rsidRPr="006F44A2">
        <w:rPr>
          <w:sz w:val="22"/>
          <w:szCs w:val="22"/>
        </w:rPr>
        <w:t xml:space="preserve">Northwest </w:t>
      </w:r>
      <w:r w:rsidR="00F95467" w:rsidRPr="006F44A2">
        <w:rPr>
          <w:sz w:val="22"/>
          <w:szCs w:val="22"/>
        </w:rPr>
        <w:t>District Office</w:t>
      </w:r>
    </w:p>
    <w:p w:rsidR="00594B65" w:rsidRPr="006F44A2" w:rsidRDefault="006F44A2" w:rsidP="00594B65">
      <w:pPr>
        <w:rPr>
          <w:sz w:val="22"/>
          <w:szCs w:val="22"/>
        </w:rPr>
      </w:pPr>
      <w:r w:rsidRPr="006F44A2">
        <w:rPr>
          <w:sz w:val="22"/>
          <w:szCs w:val="22"/>
        </w:rPr>
        <w:t>160 W. Government Street, Suite 308</w:t>
      </w:r>
    </w:p>
    <w:p w:rsidR="00594B65" w:rsidRPr="006F44A2" w:rsidRDefault="006F44A2" w:rsidP="00594B65">
      <w:pPr>
        <w:spacing w:after="120"/>
        <w:rPr>
          <w:sz w:val="22"/>
          <w:szCs w:val="22"/>
        </w:rPr>
      </w:pPr>
      <w:r w:rsidRPr="006F44A2">
        <w:rPr>
          <w:sz w:val="22"/>
          <w:szCs w:val="22"/>
        </w:rPr>
        <w:t>Pensacola, Florida 32502-5740</w:t>
      </w:r>
    </w:p>
    <w:p w:rsidR="00594B65" w:rsidRPr="006F44A2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6F44A2">
        <w:rPr>
          <w:szCs w:val="22"/>
        </w:rPr>
        <w:t>PROJECT</w:t>
      </w:r>
    </w:p>
    <w:p w:rsidR="00594B65" w:rsidRPr="006F44A2" w:rsidRDefault="00594B65" w:rsidP="00594B65">
      <w:pPr>
        <w:widowControl w:val="0"/>
        <w:rPr>
          <w:sz w:val="22"/>
          <w:szCs w:val="22"/>
        </w:rPr>
      </w:pPr>
      <w:r w:rsidRPr="006F44A2">
        <w:rPr>
          <w:sz w:val="22"/>
          <w:szCs w:val="22"/>
        </w:rPr>
        <w:t xml:space="preserve">Air Permit No. </w:t>
      </w:r>
      <w:r w:rsidR="006F44A2" w:rsidRPr="006F44A2">
        <w:rPr>
          <w:sz w:val="22"/>
          <w:szCs w:val="22"/>
        </w:rPr>
        <w:t>0770007-022</w:t>
      </w:r>
      <w:r w:rsidRPr="006F44A2">
        <w:rPr>
          <w:sz w:val="22"/>
          <w:szCs w:val="22"/>
        </w:rPr>
        <w:t>-AC</w:t>
      </w:r>
    </w:p>
    <w:p w:rsidR="00D47CEC" w:rsidRPr="006F44A2" w:rsidRDefault="00DF71E9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Title V</w:t>
      </w:r>
      <w:r w:rsidR="00D47CEC" w:rsidRPr="006F44A2">
        <w:rPr>
          <w:sz w:val="22"/>
          <w:szCs w:val="22"/>
        </w:rPr>
        <w:t xml:space="preserve"> Air Construction Permit</w:t>
      </w:r>
    </w:p>
    <w:p w:rsidR="00594B65" w:rsidRPr="00B41AC1" w:rsidRDefault="006F44A2" w:rsidP="00594B65">
      <w:pPr>
        <w:widowControl w:val="0"/>
        <w:rPr>
          <w:sz w:val="22"/>
          <w:szCs w:val="22"/>
        </w:rPr>
      </w:pPr>
      <w:r w:rsidRPr="006F44A2">
        <w:rPr>
          <w:sz w:val="22"/>
          <w:szCs w:val="22"/>
        </w:rPr>
        <w:t>Bristol Lumber Mill</w:t>
      </w:r>
    </w:p>
    <w:p w:rsidR="00594B65" w:rsidRPr="00B41AC1" w:rsidRDefault="006F44A2" w:rsidP="00594B65">
      <w:pPr>
        <w:pStyle w:val="BodyText"/>
        <w:spacing w:before="120"/>
        <w:rPr>
          <w:szCs w:val="22"/>
        </w:rPr>
      </w:pPr>
      <w:r w:rsidRPr="00245C25">
        <w:rPr>
          <w:szCs w:val="22"/>
        </w:rPr>
        <w:t xml:space="preserve">The applicant proposes </w:t>
      </w:r>
      <w:r>
        <w:rPr>
          <w:szCs w:val="22"/>
        </w:rPr>
        <w:t>to replace two in-series dust collectors (multi-clones) for control of particulate matter (PM) at Boiler #2</w:t>
      </w:r>
      <w:r w:rsidRPr="001D6236">
        <w:rPr>
          <w:szCs w:val="22"/>
        </w:rPr>
        <w:t xml:space="preserve"> with similar units</w:t>
      </w:r>
      <w:r>
        <w:rPr>
          <w:szCs w:val="22"/>
        </w:rPr>
        <w:t>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</w:t>
      </w:r>
      <w:r w:rsidR="00DF71E9">
        <w:rPr>
          <w:sz w:val="22"/>
          <w:szCs w:val="22"/>
        </w:rPr>
        <w:t>Title V</w:t>
      </w:r>
      <w:r w:rsidR="00836F59">
        <w:rPr>
          <w:sz w:val="22"/>
          <w:szCs w:val="22"/>
        </w:rPr>
        <w:t xml:space="preserve">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1C7734">
        <w:rPr>
          <w:sz w:val="22"/>
          <w:szCs w:val="22"/>
        </w:rPr>
        <w:t>February 23, 2017</w:t>
      </w:r>
      <w:r w:rsidRPr="00B41AC1">
        <w:rPr>
          <w:sz w:val="22"/>
          <w:szCs w:val="22"/>
        </w:rPr>
        <w:t xml:space="preserve">.  The applicant published the Public Notice in the </w:t>
      </w:r>
      <w:r w:rsidR="007F49AC">
        <w:rPr>
          <w:sz w:val="22"/>
          <w:szCs w:val="22"/>
        </w:rPr>
        <w:t>Calhoun – Liberty Journal</w:t>
      </w:r>
      <w:r w:rsidRPr="00B41AC1">
        <w:rPr>
          <w:sz w:val="22"/>
          <w:szCs w:val="22"/>
        </w:rPr>
        <w:t xml:space="preserve"> on </w:t>
      </w:r>
      <w:r w:rsidR="001C7734">
        <w:rPr>
          <w:sz w:val="22"/>
          <w:szCs w:val="22"/>
        </w:rPr>
        <w:t>March 1, 2017.</w:t>
      </w:r>
      <w:r w:rsidRPr="00B41AC1">
        <w:rPr>
          <w:sz w:val="22"/>
          <w:szCs w:val="22"/>
        </w:rPr>
        <w:t xml:space="preserve">  The Department received the proof of publication on </w:t>
      </w:r>
      <w:r w:rsidR="007F49AC">
        <w:rPr>
          <w:sz w:val="22"/>
          <w:szCs w:val="22"/>
        </w:rPr>
        <w:t>March 3, 2017.</w:t>
      </w:r>
      <w:r w:rsidRPr="00B41AC1">
        <w:rPr>
          <w:sz w:val="22"/>
          <w:szCs w:val="22"/>
        </w:rPr>
        <w:t xml:space="preserve">  </w:t>
      </w:r>
      <w:r w:rsidR="00AC7766" w:rsidRPr="007F49AC">
        <w:rPr>
          <w:sz w:val="22"/>
          <w:szCs w:val="22"/>
        </w:rPr>
        <w:t>No requests for administrative hearings or requests for extensions of time to file a petition for administrative hearing were received.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 xml:space="preserve">public,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D262E3" w:rsidRPr="009B1934">
        <w:rPr>
          <w:szCs w:val="22"/>
        </w:rPr>
        <w:t xml:space="preserve"> </w:t>
      </w:r>
      <w:r w:rsidRPr="009B1934">
        <w:rPr>
          <w:szCs w:val="22"/>
        </w:rPr>
        <w:t>or the applicant.</w:t>
      </w: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</w:t>
      </w:r>
      <w:r w:rsidR="007F49AC">
        <w:rPr>
          <w:szCs w:val="22"/>
        </w:rPr>
        <w:t>as drafted.</w:t>
      </w:r>
    </w:p>
    <w:sectPr w:rsidR="00594B65" w:rsidRPr="00B41AC1" w:rsidSect="00085A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1E9" w:rsidRDefault="00DF71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F59" w:rsidRPr="00DF71E9" w:rsidRDefault="00DF71E9" w:rsidP="00AA1D6F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DF71E9">
      <w:rPr>
        <w:rStyle w:val="PageNumber"/>
      </w:rPr>
      <w:t>North Florida Lumber, Inc. dba Rex Lumber, Bristol, Florida</w:t>
    </w:r>
    <w:r w:rsidR="00836F59" w:rsidRPr="00DF71E9">
      <w:rPr>
        <w:rStyle w:val="PageNumber"/>
        <w:color w:val="FF0000"/>
      </w:rPr>
      <w:tab/>
    </w:r>
    <w:r w:rsidR="00836F59" w:rsidRPr="00DF71E9">
      <w:rPr>
        <w:rStyle w:val="PageNumber"/>
      </w:rPr>
      <w:t xml:space="preserve">Air Permit No. </w:t>
    </w:r>
    <w:r w:rsidRPr="00DF71E9">
      <w:rPr>
        <w:rStyle w:val="PageNumber"/>
      </w:rPr>
      <w:t>0770007-022</w:t>
    </w:r>
    <w:r w:rsidR="00836F59" w:rsidRPr="00DF71E9">
      <w:rPr>
        <w:rStyle w:val="PageNumber"/>
      </w:rPr>
      <w:t>-AC</w:t>
    </w:r>
  </w:p>
  <w:p w:rsidR="00836F59" w:rsidRPr="00954975" w:rsidRDefault="00DF71E9" w:rsidP="00AA1D6F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DF71E9">
      <w:rPr>
        <w:rStyle w:val="PageNumber"/>
      </w:rPr>
      <w:t>Boiler 2 Replacement Multiclones</w:t>
    </w:r>
    <w:r w:rsidR="00085AB4">
      <w:rPr>
        <w:rStyle w:val="PageNumber"/>
      </w:rPr>
      <w:tab/>
    </w:r>
    <w:r>
      <w:rPr>
        <w:rStyle w:val="PageNumber"/>
      </w:rPr>
      <w:t>Title V</w:t>
    </w:r>
    <w:r w:rsidR="00085AB4">
      <w:rPr>
        <w:rStyle w:val="PageNumber"/>
      </w:rPr>
      <w:t xml:space="preserve"> Air Construction Permit</w:t>
    </w:r>
  </w:p>
  <w:p w:rsidR="00836F59" w:rsidRDefault="00836F59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A91178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A91178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1E9" w:rsidRDefault="00DF71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1E9" w:rsidRDefault="00DF71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1E9" w:rsidRDefault="00DF7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8322C"/>
    <w:rsid w:val="00085AB4"/>
    <w:rsid w:val="00096136"/>
    <w:rsid w:val="000A1577"/>
    <w:rsid w:val="000C4844"/>
    <w:rsid w:val="000C5D7B"/>
    <w:rsid w:val="001C7734"/>
    <w:rsid w:val="001E2D3E"/>
    <w:rsid w:val="001F2A51"/>
    <w:rsid w:val="00202068"/>
    <w:rsid w:val="00215D36"/>
    <w:rsid w:val="00220F73"/>
    <w:rsid w:val="00227766"/>
    <w:rsid w:val="00287C1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603A4B"/>
    <w:rsid w:val="006E7773"/>
    <w:rsid w:val="006F44A2"/>
    <w:rsid w:val="007D1CB1"/>
    <w:rsid w:val="007D2E2C"/>
    <w:rsid w:val="007F49AC"/>
    <w:rsid w:val="00820C4F"/>
    <w:rsid w:val="00836F59"/>
    <w:rsid w:val="00840D8A"/>
    <w:rsid w:val="0084732C"/>
    <w:rsid w:val="008823E1"/>
    <w:rsid w:val="00901924"/>
    <w:rsid w:val="009534F6"/>
    <w:rsid w:val="009B1934"/>
    <w:rsid w:val="00A27E51"/>
    <w:rsid w:val="00A41597"/>
    <w:rsid w:val="00A8540B"/>
    <w:rsid w:val="00A91178"/>
    <w:rsid w:val="00AA1D6F"/>
    <w:rsid w:val="00AB461A"/>
    <w:rsid w:val="00AC7766"/>
    <w:rsid w:val="00AD67A4"/>
    <w:rsid w:val="00AE654F"/>
    <w:rsid w:val="00B4672D"/>
    <w:rsid w:val="00BC4D72"/>
    <w:rsid w:val="00C13661"/>
    <w:rsid w:val="00C256CE"/>
    <w:rsid w:val="00C63E8B"/>
    <w:rsid w:val="00C6409A"/>
    <w:rsid w:val="00C80E3B"/>
    <w:rsid w:val="00CA555E"/>
    <w:rsid w:val="00CD3DC3"/>
    <w:rsid w:val="00D1713A"/>
    <w:rsid w:val="00D262E3"/>
    <w:rsid w:val="00D47CEC"/>
    <w:rsid w:val="00DF71E9"/>
    <w:rsid w:val="00E25651"/>
    <w:rsid w:val="00EE701B"/>
    <w:rsid w:val="00EF7EE8"/>
    <w:rsid w:val="00F064D1"/>
    <w:rsid w:val="00F23A4F"/>
    <w:rsid w:val="00F364B5"/>
    <w:rsid w:val="00F6090D"/>
    <w:rsid w:val="00F71B58"/>
    <w:rsid w:val="00F9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1D5835-904F-4EF9-8FA5-FA5D712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Sarasua, Armando</cp:lastModifiedBy>
  <cp:revision>2</cp:revision>
  <cp:lastPrinted>2001-06-12T21:12:00Z</cp:lastPrinted>
  <dcterms:created xsi:type="dcterms:W3CDTF">2017-03-14T19:26:00Z</dcterms:created>
  <dcterms:modified xsi:type="dcterms:W3CDTF">2017-03-14T19:26:00Z</dcterms:modified>
</cp:coreProperties>
</file>